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2A71" w:rsidRDefault="00442A71" w:rsidP="00442A71">
      <w:pPr>
        <w:pStyle w:val="Heading2"/>
        <w:shd w:val="clear" w:color="auto" w:fill="FFFFFF"/>
        <w:spacing w:before="0" w:beforeAutospacing="0" w:after="150" w:afterAutospacing="0"/>
        <w:rPr>
          <w:rFonts w:ascii="Helvetica" w:hAnsi="Helvetica" w:cs="Helvetica"/>
          <w:b w:val="0"/>
          <w:bCs w:val="0"/>
          <w:caps/>
        </w:rPr>
      </w:pPr>
      <w:r w:rsidRPr="00442A71">
        <w:rPr>
          <w:rFonts w:ascii="Helvetica" w:hAnsi="Helvetica" w:cs="Helvetica"/>
          <w:b w:val="0"/>
          <w:bCs w:val="0"/>
          <w:caps/>
        </w:rPr>
        <w:t>MARCELO CAMELO</w:t>
      </w:r>
    </w:p>
    <w:p w:rsidR="00442A71" w:rsidRDefault="00442A71" w:rsidP="00442A71">
      <w:pPr>
        <w:pStyle w:val="Heading2"/>
        <w:shd w:val="clear" w:color="auto" w:fill="FFFFFF"/>
        <w:spacing w:before="0" w:beforeAutospacing="0" w:after="150" w:afterAutospacing="0"/>
        <w:rPr>
          <w:rFonts w:ascii="Helvetica" w:hAnsi="Helvetica" w:cs="Helvetica"/>
          <w:b w:val="0"/>
          <w:bCs w:val="0"/>
          <w:caps/>
        </w:rPr>
      </w:pPr>
    </w:p>
    <w:p w:rsidR="00442A71" w:rsidRPr="00442A71" w:rsidRDefault="00442A71" w:rsidP="00442A71">
      <w:pPr>
        <w:pStyle w:val="Heading2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  <w:b w:val="0"/>
          <w:bCs w:val="0"/>
          <w:caps/>
          <w:sz w:val="24"/>
          <w:szCs w:val="24"/>
        </w:rPr>
      </w:pPr>
      <w:r w:rsidRPr="00442A71">
        <w:rPr>
          <w:rFonts w:asciiTheme="minorHAnsi" w:hAnsiTheme="minorHAnsi" w:cstheme="minorHAnsi"/>
          <w:b w:val="0"/>
          <w:bCs w:val="0"/>
          <w:sz w:val="24"/>
          <w:szCs w:val="24"/>
        </w:rPr>
        <w:t>É o rosto da </w:t>
      </w:r>
      <w:r w:rsidRPr="00442A71">
        <w:rPr>
          <w:rStyle w:val="Strong"/>
          <w:rFonts w:asciiTheme="minorHAnsi" w:hAnsiTheme="minorHAnsi" w:cstheme="minorHAnsi"/>
          <w:b/>
          <w:bCs/>
          <w:sz w:val="24"/>
          <w:szCs w:val="24"/>
        </w:rPr>
        <w:t>nova música brasileira</w:t>
      </w:r>
      <w:r w:rsidRPr="00442A71">
        <w:rPr>
          <w:rFonts w:asciiTheme="minorHAnsi" w:hAnsiTheme="minorHAnsi" w:cstheme="minorHAnsi"/>
          <w:b w:val="0"/>
          <w:bCs w:val="0"/>
          <w:sz w:val="24"/>
          <w:szCs w:val="24"/>
        </w:rPr>
        <w:t>. Marca uma nova era, uma nova abordagem. Dois discos a solo (“</w:t>
      </w:r>
      <w:r w:rsidRPr="00442A71">
        <w:rPr>
          <w:rStyle w:val="Strong"/>
          <w:rFonts w:asciiTheme="minorHAnsi" w:hAnsiTheme="minorHAnsi" w:cstheme="minorHAnsi"/>
          <w:b/>
          <w:bCs/>
          <w:sz w:val="24"/>
          <w:szCs w:val="24"/>
        </w:rPr>
        <w:t>Sou/Nos</w:t>
      </w:r>
      <w:r w:rsidRPr="00442A71">
        <w:rPr>
          <w:rFonts w:asciiTheme="minorHAnsi" w:hAnsiTheme="minorHAnsi" w:cstheme="minorHAnsi"/>
          <w:b w:val="0"/>
          <w:bCs w:val="0"/>
          <w:sz w:val="24"/>
          <w:szCs w:val="24"/>
        </w:rPr>
        <w:t>” e “</w:t>
      </w:r>
      <w:r w:rsidRPr="00442A71">
        <w:rPr>
          <w:rStyle w:val="Strong"/>
          <w:rFonts w:asciiTheme="minorHAnsi" w:hAnsiTheme="minorHAnsi" w:cstheme="minorHAnsi"/>
          <w:b/>
          <w:bCs/>
          <w:sz w:val="24"/>
          <w:szCs w:val="24"/>
        </w:rPr>
        <w:t>Toque Dela</w:t>
      </w:r>
      <w:r w:rsidRPr="00442A71">
        <w:rPr>
          <w:rFonts w:asciiTheme="minorHAnsi" w:hAnsiTheme="minorHAnsi" w:cstheme="minorHAnsi"/>
          <w:b w:val="0"/>
          <w:bCs w:val="0"/>
          <w:sz w:val="24"/>
          <w:szCs w:val="24"/>
        </w:rPr>
        <w:t>”), </w:t>
      </w:r>
      <w:r w:rsidRPr="00442A71">
        <w:rPr>
          <w:rStyle w:val="Strong"/>
          <w:rFonts w:asciiTheme="minorHAnsi" w:hAnsiTheme="minorHAnsi" w:cstheme="minorHAnsi"/>
          <w:b/>
          <w:bCs/>
          <w:sz w:val="24"/>
          <w:szCs w:val="24"/>
        </w:rPr>
        <w:t>Marcelo Camelo</w:t>
      </w:r>
      <w:r w:rsidRPr="00442A71">
        <w:rPr>
          <w:rFonts w:asciiTheme="minorHAnsi" w:hAnsiTheme="minorHAnsi" w:cstheme="minorHAnsi"/>
          <w:b w:val="0"/>
          <w:bCs w:val="0"/>
          <w:sz w:val="24"/>
          <w:szCs w:val="24"/>
        </w:rPr>
        <w:t> faz de Portugal, cada vez mais, a sua verdadeira casa e a actuação de voz e viola num </w:t>
      </w:r>
      <w:r w:rsidRPr="00442A71">
        <w:rPr>
          <w:rStyle w:val="Strong"/>
          <w:rFonts w:asciiTheme="minorHAnsi" w:hAnsiTheme="minorHAnsi" w:cstheme="minorHAnsi"/>
          <w:b/>
          <w:bCs/>
          <w:sz w:val="24"/>
          <w:szCs w:val="24"/>
        </w:rPr>
        <w:t>Teatro Tivoli</w:t>
      </w:r>
      <w:r w:rsidRPr="00442A71">
        <w:rPr>
          <w:rFonts w:asciiTheme="minorHAnsi" w:hAnsiTheme="minorHAnsi" w:cstheme="minorHAnsi"/>
          <w:b w:val="0"/>
          <w:bCs w:val="0"/>
          <w:sz w:val="24"/>
          <w:szCs w:val="24"/>
        </w:rPr>
        <w:t> (Lisboa) </w:t>
      </w:r>
      <w:r w:rsidRPr="00442A71">
        <w:rPr>
          <w:rStyle w:val="Strong"/>
          <w:rFonts w:asciiTheme="minorHAnsi" w:hAnsiTheme="minorHAnsi" w:cstheme="minorHAnsi"/>
          <w:b/>
          <w:bCs/>
          <w:sz w:val="24"/>
          <w:szCs w:val="24"/>
        </w:rPr>
        <w:t>esgotado</w:t>
      </w:r>
      <w:r w:rsidRPr="00442A71">
        <w:rPr>
          <w:rFonts w:asciiTheme="minorHAnsi" w:hAnsiTheme="minorHAnsi" w:cstheme="minorHAnsi"/>
          <w:b w:val="0"/>
          <w:bCs w:val="0"/>
          <w:sz w:val="24"/>
          <w:szCs w:val="24"/>
        </w:rPr>
        <w:t> foi a confirmação de uma ligação entre o carioca e o público português. Em 2018, actuou no Claustro do Mosteiro dos Jerónimos, no Belém Art Fest. </w:t>
      </w:r>
      <w:r w:rsidRPr="00442A71">
        <w:rPr>
          <w:rFonts w:asciiTheme="minorHAnsi" w:hAnsiTheme="minorHAnsi" w:cstheme="minorHAnsi"/>
          <w:b w:val="0"/>
          <w:bCs w:val="0"/>
          <w:color w:val="000000"/>
          <w:sz w:val="24"/>
          <w:szCs w:val="24"/>
        </w:rPr>
        <w:t>"As melodias de Marcelo Camelo são coisa de orquestra" (Gonçalo Frota, in Ípsilon/Público), reação à Sinfonia nº1- Primitiva lançada em 2018.</w:t>
      </w:r>
    </w:p>
    <w:p w:rsidR="009C44DD" w:rsidRPr="009C44DD" w:rsidRDefault="009C44DD" w:rsidP="009C44DD">
      <w:pPr>
        <w:pStyle w:val="Heading2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  <w:b w:val="0"/>
          <w:bCs w:val="0"/>
          <w:caps/>
          <w:sz w:val="24"/>
          <w:szCs w:val="24"/>
        </w:rPr>
      </w:pPr>
      <w:bookmarkStart w:id="0" w:name="_GoBack"/>
      <w:bookmarkEnd w:id="0"/>
    </w:p>
    <w:sectPr w:rsidR="009C44DD" w:rsidRPr="009C44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3FE4" w:rsidRDefault="00863FE4" w:rsidP="00666933">
      <w:pPr>
        <w:spacing w:after="0" w:line="240" w:lineRule="auto"/>
      </w:pPr>
      <w:r>
        <w:separator/>
      </w:r>
    </w:p>
  </w:endnote>
  <w:endnote w:type="continuationSeparator" w:id="0">
    <w:p w:rsidR="00863FE4" w:rsidRDefault="00863FE4" w:rsidP="00666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933" w:rsidRDefault="006669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933" w:rsidRDefault="0066693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933" w:rsidRDefault="006669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3FE4" w:rsidRDefault="00863FE4" w:rsidP="00666933">
      <w:pPr>
        <w:spacing w:after="0" w:line="240" w:lineRule="auto"/>
      </w:pPr>
      <w:r>
        <w:separator/>
      </w:r>
    </w:p>
  </w:footnote>
  <w:footnote w:type="continuationSeparator" w:id="0">
    <w:p w:rsidR="00863FE4" w:rsidRDefault="00863FE4" w:rsidP="006669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933" w:rsidRDefault="006669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933" w:rsidRPr="00666933" w:rsidRDefault="00666933">
    <w:pPr>
      <w:pStyle w:val="Header"/>
      <w:rPr>
        <w:lang w:val="en-US"/>
      </w:rPr>
    </w:pPr>
    <w:r>
      <w:t xml:space="preserve"> </w:t>
    </w:r>
    <w:r>
      <w:ptab w:relativeTo="margin" w:alignment="center" w:leader="none"/>
    </w:r>
    <w:r>
      <w:t xml:space="preserve"> </w:t>
    </w:r>
    <w:r>
      <w:ptab w:relativeTo="margin" w:alignment="right" w:leader="none"/>
    </w:r>
    <w:r>
      <w:rPr>
        <w:noProof/>
      </w:rPr>
      <w:drawing>
        <wp:inline distT="0" distB="0" distL="0" distR="0" wp14:anchorId="2CB62D90" wp14:editId="3FBAD9E2">
          <wp:extent cx="793115" cy="809625"/>
          <wp:effectExtent l="0" t="0" r="6985" b="9525"/>
          <wp:docPr id="2" name="Imagem 1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2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>
                    <a:extLst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3115" cy="809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933" w:rsidRDefault="0066693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D1A"/>
    <w:rsid w:val="00442A71"/>
    <w:rsid w:val="00472D1A"/>
    <w:rsid w:val="00666933"/>
    <w:rsid w:val="00715755"/>
    <w:rsid w:val="00863FE4"/>
    <w:rsid w:val="009C44DD"/>
    <w:rsid w:val="00A027D6"/>
    <w:rsid w:val="00A2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739E0"/>
  <w15:chartTrackingRefBased/>
  <w15:docId w15:val="{C670775E-C11B-470A-A30A-7FF3631B8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72D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72D1A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paragraph" w:customStyle="1" w:styleId="bio">
    <w:name w:val="bio"/>
    <w:basedOn w:val="Normal"/>
    <w:rsid w:val="00472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Strong">
    <w:name w:val="Strong"/>
    <w:basedOn w:val="DefaultParagraphFont"/>
    <w:uiPriority w:val="22"/>
    <w:qFormat/>
    <w:rsid w:val="00472D1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669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6933"/>
  </w:style>
  <w:style w:type="paragraph" w:styleId="Footer">
    <w:name w:val="footer"/>
    <w:basedOn w:val="Normal"/>
    <w:link w:val="FooterChar"/>
    <w:uiPriority w:val="99"/>
    <w:unhideWhenUsed/>
    <w:rsid w:val="006669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69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0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Salgado</dc:creator>
  <cp:keywords/>
  <dc:description/>
  <cp:lastModifiedBy>Maria Salgado</cp:lastModifiedBy>
  <cp:revision>2</cp:revision>
  <dcterms:created xsi:type="dcterms:W3CDTF">2019-10-07T20:06:00Z</dcterms:created>
  <dcterms:modified xsi:type="dcterms:W3CDTF">2019-10-07T20:06:00Z</dcterms:modified>
</cp:coreProperties>
</file>